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03" w:rsidRPr="00474603" w:rsidRDefault="00474603" w:rsidP="00255091">
      <w:pPr>
        <w:pStyle w:val="a3"/>
        <w:jc w:val="center"/>
        <w:rPr>
          <w:color w:val="4F6228" w:themeColor="accent3" w:themeShade="80"/>
        </w:rPr>
      </w:pPr>
      <w:r w:rsidRPr="00474603">
        <w:rPr>
          <w:color w:val="4F6228" w:themeColor="accent3" w:themeShade="80"/>
        </w:rPr>
        <w:t xml:space="preserve">Δραστηριότητα – </w:t>
      </w:r>
      <w:r w:rsidR="00255091">
        <w:rPr>
          <w:color w:val="4F6228" w:themeColor="accent3" w:themeShade="80"/>
        </w:rPr>
        <w:t>Αισθητηριακό</w:t>
      </w:r>
      <w:r w:rsidRPr="00474603">
        <w:rPr>
          <w:color w:val="4F6228" w:themeColor="accent3" w:themeShade="80"/>
        </w:rPr>
        <w:t xml:space="preserve"> Παιχνίδι</w:t>
      </w:r>
    </w:p>
    <w:p w:rsidR="00474603" w:rsidRDefault="00474603" w:rsidP="008833C7">
      <w:pPr>
        <w:pStyle w:val="a3"/>
        <w:rPr>
          <w:color w:val="FF0000"/>
        </w:rPr>
      </w:pPr>
    </w:p>
    <w:p w:rsidR="00261177" w:rsidRDefault="008833C7" w:rsidP="008833C7">
      <w:pPr>
        <w:pStyle w:val="a3"/>
        <w:rPr>
          <w:color w:val="4F6228" w:themeColor="accent3" w:themeShade="80"/>
        </w:rPr>
      </w:pPr>
      <w:r w:rsidRPr="008833C7">
        <w:rPr>
          <w:color w:val="FF0000"/>
        </w:rPr>
        <w:t>Ζ</w:t>
      </w:r>
      <w:r w:rsidRPr="008833C7">
        <w:rPr>
          <w:color w:val="548DD4" w:themeColor="text2" w:themeTint="99"/>
        </w:rPr>
        <w:t>ω</w:t>
      </w:r>
      <w:r w:rsidRPr="008833C7">
        <w:rPr>
          <w:color w:val="403152" w:themeColor="accent4" w:themeShade="80"/>
        </w:rPr>
        <w:t>γ</w:t>
      </w:r>
      <w:r w:rsidRPr="008833C7">
        <w:rPr>
          <w:color w:val="9BBB59" w:themeColor="accent3"/>
        </w:rPr>
        <w:t>ρ</w:t>
      </w:r>
      <w:r w:rsidRPr="008833C7">
        <w:rPr>
          <w:color w:val="FABF8F" w:themeColor="accent6" w:themeTint="99"/>
        </w:rPr>
        <w:t>α</w:t>
      </w:r>
      <w:r w:rsidRPr="008833C7">
        <w:rPr>
          <w:color w:val="F79646" w:themeColor="accent6"/>
        </w:rPr>
        <w:t>φ</w:t>
      </w:r>
      <w:r>
        <w:t>ι</w:t>
      </w:r>
      <w:r w:rsidRPr="008833C7">
        <w:rPr>
          <w:color w:val="948A54" w:themeColor="background2" w:themeShade="80"/>
        </w:rPr>
        <w:t>έ</w:t>
      </w:r>
      <w:r w:rsidRPr="008833C7">
        <w:rPr>
          <w:color w:val="FFFF00"/>
        </w:rPr>
        <w:t>ς</w:t>
      </w:r>
      <w:r>
        <w:t xml:space="preserve"> </w:t>
      </w:r>
      <w:r w:rsidRPr="008833C7">
        <w:rPr>
          <w:color w:val="C0504D" w:themeColor="accent2"/>
        </w:rPr>
        <w:t>μ</w:t>
      </w:r>
      <w:r w:rsidRPr="008833C7">
        <w:rPr>
          <w:color w:val="FFC000"/>
        </w:rPr>
        <w:t>ε</w:t>
      </w:r>
      <w:r>
        <w:t xml:space="preserve"> </w:t>
      </w:r>
      <w:r w:rsidRPr="008833C7">
        <w:rPr>
          <w:color w:val="8DB3E2" w:themeColor="text2" w:themeTint="66"/>
        </w:rPr>
        <w:t>φ</w:t>
      </w:r>
      <w:r w:rsidRPr="008833C7">
        <w:rPr>
          <w:color w:val="FF0000"/>
        </w:rPr>
        <w:t>ύ</w:t>
      </w:r>
      <w:r w:rsidRPr="008833C7">
        <w:rPr>
          <w:color w:val="E5B8B7" w:themeColor="accent2" w:themeTint="66"/>
        </w:rPr>
        <w:t>λ</w:t>
      </w:r>
      <w:r>
        <w:t>λ</w:t>
      </w:r>
      <w:r w:rsidRPr="008833C7">
        <w:rPr>
          <w:color w:val="00B050"/>
        </w:rPr>
        <w:t>α</w:t>
      </w:r>
      <w:r w:rsidR="00474603">
        <w:t xml:space="preserve"> </w:t>
      </w:r>
      <w:r w:rsidR="00474603" w:rsidRPr="00474603">
        <w:rPr>
          <w:color w:val="FFFF00"/>
        </w:rPr>
        <w:t>τ</w:t>
      </w:r>
      <w:r w:rsidR="00474603">
        <w:t>ω</w:t>
      </w:r>
      <w:r w:rsidR="00474603" w:rsidRPr="00474603">
        <w:rPr>
          <w:color w:val="FF0000"/>
        </w:rPr>
        <w:t>ν</w:t>
      </w:r>
      <w:r w:rsidR="00474603">
        <w:t xml:space="preserve"> </w:t>
      </w:r>
      <w:r w:rsidRPr="008833C7">
        <w:rPr>
          <w:color w:val="0070C0"/>
        </w:rPr>
        <w:t>δ</w:t>
      </w:r>
      <w:r w:rsidRPr="008833C7">
        <w:rPr>
          <w:color w:val="FBD4B4" w:themeColor="accent6" w:themeTint="66"/>
        </w:rPr>
        <w:t>έ</w:t>
      </w:r>
      <w:r w:rsidRPr="008833C7">
        <w:rPr>
          <w:color w:val="7030A0"/>
        </w:rPr>
        <w:t>ν</w:t>
      </w:r>
      <w:r w:rsidRPr="008833C7">
        <w:rPr>
          <w:color w:val="C00000"/>
        </w:rPr>
        <w:t>τ</w:t>
      </w:r>
      <w:r w:rsidRPr="008833C7">
        <w:rPr>
          <w:color w:val="E5B8B7" w:themeColor="accent2" w:themeTint="66"/>
        </w:rPr>
        <w:t>ρ</w:t>
      </w:r>
      <w:r>
        <w:t>ω</w:t>
      </w:r>
      <w:r w:rsidRPr="008833C7">
        <w:rPr>
          <w:color w:val="4F6228" w:themeColor="accent3" w:themeShade="80"/>
        </w:rPr>
        <w:t>ν</w:t>
      </w:r>
    </w:p>
    <w:p w:rsidR="007E73E9" w:rsidRDefault="007E73E9" w:rsidP="007E73E9"/>
    <w:p w:rsidR="007E73E9" w:rsidRDefault="007E73E9" w:rsidP="004B4FC9">
      <w:pPr>
        <w:spacing w:line="360" w:lineRule="auto"/>
        <w:jc w:val="both"/>
        <w:rPr>
          <w:rFonts w:ascii="Arial" w:hAnsi="Arial" w:cs="Arial"/>
          <w:sz w:val="32"/>
        </w:rPr>
      </w:pPr>
      <w:r>
        <w:rPr>
          <w:rFonts w:ascii="Arial" w:hAnsi="Arial" w:cs="Arial"/>
          <w:sz w:val="32"/>
        </w:rPr>
        <w:t>Ήρθε η ώρα να ζωγραφίσουμε…όχι όμως με μαρκαδόρους, ούτε με ξυλομπογιές…όχι ούτε με νερομπογιές, αλλά με….φύλλα! Φύλλα των δέντρων!</w:t>
      </w:r>
    </w:p>
    <w:p w:rsidR="007E73E9" w:rsidRDefault="007E73E9" w:rsidP="004B4FC9">
      <w:pPr>
        <w:spacing w:line="360" w:lineRule="auto"/>
        <w:jc w:val="both"/>
        <w:rPr>
          <w:rFonts w:ascii="Arial" w:hAnsi="Arial" w:cs="Arial"/>
          <w:sz w:val="32"/>
        </w:rPr>
      </w:pPr>
      <w:r>
        <w:rPr>
          <w:rFonts w:ascii="Arial" w:hAnsi="Arial" w:cs="Arial"/>
          <w:sz w:val="32"/>
        </w:rPr>
        <w:t>Τρέξτε λοιπόν, στο πιο κοντινό πάρκο της γειτονίας σας ή στη φύση και μαζέψτε όσο</w:t>
      </w:r>
      <w:r w:rsidR="00B97C3F">
        <w:rPr>
          <w:rFonts w:ascii="Arial" w:hAnsi="Arial" w:cs="Arial"/>
          <w:sz w:val="32"/>
        </w:rPr>
        <w:t xml:space="preserve"> πιο πολλά και διαφορετικά, στο μέγεθος και στο σχήμα, </w:t>
      </w:r>
      <w:r>
        <w:rPr>
          <w:rFonts w:ascii="Arial" w:hAnsi="Arial" w:cs="Arial"/>
          <w:sz w:val="32"/>
        </w:rPr>
        <w:t>φύλλα μπορείτε!</w:t>
      </w:r>
      <w:r w:rsidR="00431919">
        <w:rPr>
          <w:rFonts w:ascii="Arial" w:hAnsi="Arial" w:cs="Arial"/>
          <w:sz w:val="32"/>
        </w:rPr>
        <w:t xml:space="preserve"> </w:t>
      </w:r>
    </w:p>
    <w:p w:rsidR="00474603" w:rsidRDefault="007E73E9" w:rsidP="007E73E9">
      <w:pPr>
        <w:rPr>
          <w:rFonts w:ascii="Arial" w:hAnsi="Arial" w:cs="Arial"/>
          <w:sz w:val="32"/>
        </w:rPr>
      </w:pPr>
      <w:r>
        <w:rPr>
          <w:rFonts w:ascii="Arial" w:hAnsi="Arial" w:cs="Arial"/>
          <w:sz w:val="32"/>
        </w:rPr>
        <w:t>Πάμε να ξεκινήσουμε!!!</w:t>
      </w:r>
    </w:p>
    <w:p w:rsidR="00474603" w:rsidRDefault="00474603" w:rsidP="007E73E9">
      <w:pPr>
        <w:rPr>
          <w:rFonts w:ascii="Arial" w:hAnsi="Arial" w:cs="Arial"/>
          <w:sz w:val="32"/>
        </w:rPr>
      </w:pPr>
    </w:p>
    <w:p w:rsidR="00474603" w:rsidRDefault="002358A9" w:rsidP="007E73E9">
      <w:pPr>
        <w:rPr>
          <w:rFonts w:ascii="Arial" w:hAnsi="Arial" w:cs="Arial"/>
          <w:noProof/>
          <w:sz w:val="32"/>
          <w:lang w:eastAsia="el-GR"/>
        </w:rPr>
      </w:pPr>
      <w:r>
        <w:rPr>
          <w:rFonts w:ascii="Arial" w:hAnsi="Arial" w:cs="Arial"/>
          <w:noProof/>
          <w:sz w:val="32"/>
          <w:lang w:eastAsia="el-GR"/>
        </w:rPr>
        <w:drawing>
          <wp:inline distT="0" distB="0" distL="0" distR="0" wp14:anchorId="062C2DAE" wp14:editId="67E13065">
            <wp:extent cx="2695575" cy="2415456"/>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2756" cy="2421891"/>
                    </a:xfrm>
                    <a:prstGeom prst="rect">
                      <a:avLst/>
                    </a:prstGeom>
                    <a:ln>
                      <a:noFill/>
                    </a:ln>
                    <a:effectLst>
                      <a:softEdge rad="112500"/>
                    </a:effectLst>
                  </pic:spPr>
                </pic:pic>
              </a:graphicData>
            </a:graphic>
          </wp:inline>
        </w:drawing>
      </w:r>
      <w:r>
        <w:rPr>
          <w:rFonts w:ascii="Arial" w:hAnsi="Arial" w:cs="Arial"/>
          <w:noProof/>
          <w:sz w:val="32"/>
          <w:lang w:eastAsia="el-GR"/>
        </w:rPr>
        <w:drawing>
          <wp:inline distT="0" distB="0" distL="0" distR="0" wp14:anchorId="51FC14AB" wp14:editId="4EB1B32B">
            <wp:extent cx="2533650" cy="286219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ξξξξ.jpg"/>
                    <pic:cNvPicPr/>
                  </pic:nvPicPr>
                  <pic:blipFill>
                    <a:blip r:embed="rId8">
                      <a:extLst>
                        <a:ext uri="{28A0092B-C50C-407E-A947-70E740481C1C}">
                          <a14:useLocalDpi xmlns:a14="http://schemas.microsoft.com/office/drawing/2010/main" val="0"/>
                        </a:ext>
                      </a:extLst>
                    </a:blip>
                    <a:stretch>
                      <a:fillRect/>
                    </a:stretch>
                  </pic:blipFill>
                  <pic:spPr>
                    <a:xfrm>
                      <a:off x="0" y="0"/>
                      <a:ext cx="2539356" cy="2868638"/>
                    </a:xfrm>
                    <a:prstGeom prst="rect">
                      <a:avLst/>
                    </a:prstGeom>
                    <a:ln>
                      <a:noFill/>
                    </a:ln>
                    <a:effectLst>
                      <a:softEdge rad="112500"/>
                    </a:effectLst>
                  </pic:spPr>
                </pic:pic>
              </a:graphicData>
            </a:graphic>
          </wp:inline>
        </w:drawing>
      </w:r>
    </w:p>
    <w:p w:rsidR="004B4FC9" w:rsidRDefault="004B4FC9" w:rsidP="004B4FC9">
      <w:pPr>
        <w:jc w:val="right"/>
        <w:rPr>
          <w:rFonts w:ascii="Arial" w:hAnsi="Arial" w:cs="Arial"/>
          <w:sz w:val="32"/>
        </w:rPr>
      </w:pPr>
    </w:p>
    <w:p w:rsidR="00C0741F" w:rsidRPr="004B4FC9" w:rsidRDefault="00431919" w:rsidP="004B4FC9">
      <w:pPr>
        <w:spacing w:line="480" w:lineRule="auto"/>
        <w:jc w:val="both"/>
        <w:rPr>
          <w:rFonts w:ascii="Arial" w:hAnsi="Arial" w:cs="Arial"/>
          <w:sz w:val="32"/>
        </w:rPr>
      </w:pPr>
      <w:r w:rsidRPr="00C0741F">
        <w:rPr>
          <w:rFonts w:ascii="Arial" w:hAnsi="Arial" w:cs="Arial"/>
          <w:sz w:val="28"/>
          <w:szCs w:val="28"/>
        </w:rPr>
        <w:lastRenderedPageBreak/>
        <w:t xml:space="preserve">Η </w:t>
      </w:r>
      <w:r w:rsidRPr="00C0741F">
        <w:rPr>
          <w:rFonts w:ascii="Arial" w:hAnsi="Arial" w:cs="Arial"/>
          <w:color w:val="FF0000"/>
          <w:sz w:val="28"/>
          <w:szCs w:val="28"/>
        </w:rPr>
        <w:t>ζωγραφική</w:t>
      </w:r>
      <w:r w:rsidRPr="00C0741F">
        <w:rPr>
          <w:rFonts w:ascii="Arial" w:hAnsi="Arial" w:cs="Arial"/>
          <w:sz w:val="28"/>
          <w:szCs w:val="28"/>
        </w:rPr>
        <w:t xml:space="preserve"> </w:t>
      </w:r>
      <w:r w:rsidR="00474603" w:rsidRPr="00C0741F">
        <w:rPr>
          <w:rFonts w:ascii="Arial" w:hAnsi="Arial" w:cs="Arial"/>
          <w:sz w:val="28"/>
          <w:szCs w:val="28"/>
        </w:rPr>
        <w:t>αποτελεί</w:t>
      </w:r>
      <w:r w:rsidRPr="00C0741F">
        <w:rPr>
          <w:rFonts w:ascii="Arial" w:hAnsi="Arial" w:cs="Arial"/>
          <w:sz w:val="28"/>
          <w:szCs w:val="28"/>
        </w:rPr>
        <w:t xml:space="preserve"> μία </w:t>
      </w:r>
      <w:r w:rsidR="00474603" w:rsidRPr="00C0741F">
        <w:rPr>
          <w:rFonts w:ascii="Arial" w:hAnsi="Arial" w:cs="Arial"/>
          <w:sz w:val="28"/>
          <w:szCs w:val="28"/>
        </w:rPr>
        <w:t xml:space="preserve">από τις πιο </w:t>
      </w:r>
      <w:r w:rsidRPr="00C0741F">
        <w:rPr>
          <w:rFonts w:ascii="Arial" w:hAnsi="Arial" w:cs="Arial"/>
          <w:sz w:val="28"/>
          <w:szCs w:val="28"/>
        </w:rPr>
        <w:t>α</w:t>
      </w:r>
      <w:r w:rsidR="00474603" w:rsidRPr="00C0741F">
        <w:rPr>
          <w:rFonts w:ascii="Arial" w:hAnsi="Arial" w:cs="Arial"/>
          <w:sz w:val="28"/>
          <w:szCs w:val="28"/>
        </w:rPr>
        <w:t>γαπημένες δραστηριότητες των παιδιών!</w:t>
      </w:r>
      <w:r w:rsidRPr="00C0741F">
        <w:rPr>
          <w:rFonts w:ascii="Arial" w:hAnsi="Arial" w:cs="Arial"/>
          <w:sz w:val="28"/>
          <w:szCs w:val="28"/>
        </w:rPr>
        <w:t xml:space="preserve"> </w:t>
      </w:r>
      <w:r w:rsidR="00474603" w:rsidRPr="00C0741F">
        <w:rPr>
          <w:rFonts w:ascii="Arial" w:hAnsi="Arial" w:cs="Arial"/>
          <w:sz w:val="28"/>
          <w:szCs w:val="28"/>
        </w:rPr>
        <w:t xml:space="preserve">Αυτή προσφέρει πολλά οφέλη στους μικρούς μας φίλους. Είναι σημαντική, διότι βοηθάει στην πνευματική τους </w:t>
      </w:r>
      <w:r w:rsidR="00C0741F" w:rsidRPr="00C0741F">
        <w:rPr>
          <w:rFonts w:ascii="Arial" w:hAnsi="Arial" w:cs="Arial"/>
          <w:sz w:val="28"/>
          <w:szCs w:val="28"/>
        </w:rPr>
        <w:t>ανάπτυξη, αλλά</w:t>
      </w:r>
      <w:r w:rsidR="00C0741F">
        <w:rPr>
          <w:rFonts w:ascii="Arial" w:hAnsi="Arial" w:cs="Arial"/>
          <w:sz w:val="28"/>
          <w:szCs w:val="28"/>
        </w:rPr>
        <w:t xml:space="preserve"> και</w:t>
      </w:r>
      <w:r w:rsidR="00C0741F" w:rsidRPr="00C0741F">
        <w:rPr>
          <w:rFonts w:ascii="Arial" w:hAnsi="Arial" w:cs="Arial"/>
          <w:sz w:val="28"/>
          <w:szCs w:val="28"/>
        </w:rPr>
        <w:t xml:space="preserve"> διαμορφώνει πολλά στοιχεία του χαρακτήρα τους</w:t>
      </w:r>
      <w:r w:rsidRPr="00C0741F">
        <w:rPr>
          <w:rFonts w:ascii="Arial" w:hAnsi="Arial" w:cs="Arial"/>
          <w:sz w:val="28"/>
          <w:szCs w:val="28"/>
        </w:rPr>
        <w:t xml:space="preserve">. </w:t>
      </w:r>
    </w:p>
    <w:p w:rsidR="00C0741F" w:rsidRDefault="00C0741F" w:rsidP="00C0741F">
      <w:pPr>
        <w:spacing w:line="480" w:lineRule="auto"/>
        <w:jc w:val="both"/>
        <w:rPr>
          <w:rFonts w:ascii="Arial" w:hAnsi="Arial" w:cs="Arial"/>
          <w:sz w:val="28"/>
          <w:szCs w:val="28"/>
        </w:rPr>
      </w:pPr>
      <w:r w:rsidRPr="00C0741F">
        <w:rPr>
          <w:rFonts w:ascii="Arial" w:hAnsi="Arial" w:cs="Arial"/>
          <w:sz w:val="28"/>
          <w:szCs w:val="28"/>
        </w:rPr>
        <w:t>Τα παιδιά με την ζωγραφική μαθαίνουν να εξωτερικεύουν τα συναισθήματα και τις σκέψεις τους.</w:t>
      </w:r>
      <w:r>
        <w:rPr>
          <w:rFonts w:ascii="Arial" w:hAnsi="Arial" w:cs="Arial"/>
          <w:sz w:val="28"/>
          <w:szCs w:val="28"/>
        </w:rPr>
        <w:t xml:space="preserve"> Επίσης, διευρύνει τα όρια της φαντασίας και επιτρέπει στο παιδί να ασχοληθεί με κάτι δημιουργικό. </w:t>
      </w:r>
      <w:r w:rsidR="00431919" w:rsidRPr="00C0741F">
        <w:rPr>
          <w:rFonts w:ascii="Arial" w:hAnsi="Arial" w:cs="Arial"/>
          <w:sz w:val="28"/>
          <w:szCs w:val="28"/>
        </w:rPr>
        <w:t xml:space="preserve">Τι πιο όμορφο από τα </w:t>
      </w:r>
      <w:r>
        <w:rPr>
          <w:rFonts w:ascii="Arial" w:hAnsi="Arial" w:cs="Arial"/>
          <w:sz w:val="28"/>
          <w:szCs w:val="28"/>
        </w:rPr>
        <w:t>παιδιά να ανακαλύπτουν και να μαθάινουν τα φύλλα, τα λουλούδια του φθινοπώρου; Να μαθαίνουν το σχήμα, τη μυρωδιά, το χρώμα και το μέγεθος τους.</w:t>
      </w:r>
    </w:p>
    <w:p w:rsidR="00431919" w:rsidRDefault="00C0741F" w:rsidP="00C0741F">
      <w:pPr>
        <w:spacing w:line="480" w:lineRule="auto"/>
        <w:jc w:val="both"/>
        <w:rPr>
          <w:rFonts w:ascii="Arial" w:hAnsi="Arial" w:cs="Arial"/>
          <w:sz w:val="28"/>
          <w:szCs w:val="28"/>
        </w:rPr>
      </w:pPr>
      <w:r>
        <w:rPr>
          <w:rFonts w:ascii="Arial" w:hAnsi="Arial" w:cs="Arial"/>
          <w:sz w:val="28"/>
          <w:szCs w:val="28"/>
        </w:rPr>
        <w:t xml:space="preserve"> </w:t>
      </w:r>
      <w:r w:rsidR="00431919" w:rsidRPr="00C0741F">
        <w:rPr>
          <w:rFonts w:ascii="Arial" w:hAnsi="Arial" w:cs="Arial"/>
          <w:sz w:val="28"/>
          <w:szCs w:val="28"/>
        </w:rPr>
        <w:t xml:space="preserve">Η δραστηριότητα αυτή είναι αισθητηριακή, καθώς το παιδί ανακαλύπτει </w:t>
      </w:r>
      <w:r>
        <w:rPr>
          <w:rFonts w:ascii="Arial" w:hAnsi="Arial" w:cs="Arial"/>
          <w:sz w:val="28"/>
          <w:szCs w:val="28"/>
        </w:rPr>
        <w:t>και μαθαίνει την υφή των φύλλων</w:t>
      </w:r>
      <w:r w:rsidR="00431919" w:rsidRPr="00C0741F">
        <w:rPr>
          <w:rFonts w:ascii="Arial" w:hAnsi="Arial" w:cs="Arial"/>
          <w:sz w:val="28"/>
          <w:szCs w:val="28"/>
        </w:rPr>
        <w:t>. Τα οφέλη είναι πολλαπλά καθώς το παιδί έρχεται σε επαφή με τη φύση και μαθαίνει να αναγνωρίζει τη πολυπλοκότητα και τη ποικιλία φύλλων που υπάρχει , πράγμα που θα το βοηθήσε</w:t>
      </w:r>
      <w:r w:rsidR="00474603" w:rsidRPr="00C0741F">
        <w:rPr>
          <w:rFonts w:ascii="Arial" w:hAnsi="Arial" w:cs="Arial"/>
          <w:sz w:val="28"/>
          <w:szCs w:val="28"/>
        </w:rPr>
        <w:t>ι και για τη μελλοντική του ζωή</w:t>
      </w:r>
      <w:r w:rsidR="00431919" w:rsidRPr="00C0741F">
        <w:rPr>
          <w:rFonts w:ascii="Arial" w:hAnsi="Arial" w:cs="Arial"/>
          <w:sz w:val="28"/>
          <w:szCs w:val="28"/>
        </w:rPr>
        <w:t>.</w:t>
      </w:r>
    </w:p>
    <w:p w:rsidR="00431919" w:rsidRPr="00255091" w:rsidRDefault="00431919" w:rsidP="00431919">
      <w:pPr>
        <w:rPr>
          <w:rFonts w:ascii="Arial" w:hAnsi="Arial" w:cs="Arial"/>
          <w:b/>
          <w:i/>
          <w:sz w:val="32"/>
          <w:u w:val="single"/>
        </w:rPr>
      </w:pPr>
      <w:r w:rsidRPr="00255091">
        <w:rPr>
          <w:rFonts w:ascii="Arial" w:hAnsi="Arial" w:cs="Arial"/>
          <w:b/>
          <w:i/>
          <w:sz w:val="32"/>
          <w:u w:val="single"/>
        </w:rPr>
        <w:t xml:space="preserve">Στόχοι της δραστηριότητας: </w:t>
      </w:r>
      <w:r w:rsidR="00C0741F" w:rsidRPr="00255091">
        <w:rPr>
          <w:rFonts w:ascii="Arial" w:hAnsi="Arial" w:cs="Arial"/>
          <w:b/>
          <w:i/>
          <w:sz w:val="32"/>
          <w:u w:val="single"/>
        </w:rPr>
        <w:br/>
      </w:r>
    </w:p>
    <w:p w:rsidR="00431919" w:rsidRDefault="00431919" w:rsidP="00431919">
      <w:pPr>
        <w:pStyle w:val="a5"/>
        <w:numPr>
          <w:ilvl w:val="0"/>
          <w:numId w:val="2"/>
        </w:numPr>
        <w:rPr>
          <w:rFonts w:ascii="Arial" w:hAnsi="Arial" w:cs="Arial"/>
          <w:sz w:val="32"/>
        </w:rPr>
      </w:pPr>
      <w:r>
        <w:rPr>
          <w:rFonts w:ascii="Arial" w:hAnsi="Arial" w:cs="Arial"/>
          <w:sz w:val="32"/>
        </w:rPr>
        <w:t>Να εκφράσουν τα παιδιά τις σκέψεις</w:t>
      </w:r>
      <w:r w:rsidR="00C0741F">
        <w:rPr>
          <w:rFonts w:ascii="Arial" w:hAnsi="Arial" w:cs="Arial"/>
          <w:sz w:val="32"/>
        </w:rPr>
        <w:t xml:space="preserve"> και τα συναισθήματά</w:t>
      </w:r>
      <w:r>
        <w:rPr>
          <w:rFonts w:ascii="Arial" w:hAnsi="Arial" w:cs="Arial"/>
          <w:sz w:val="32"/>
        </w:rPr>
        <w:t xml:space="preserve"> τους</w:t>
      </w:r>
    </w:p>
    <w:p w:rsidR="00431919" w:rsidRDefault="00431919" w:rsidP="00431919">
      <w:pPr>
        <w:pStyle w:val="a5"/>
        <w:numPr>
          <w:ilvl w:val="0"/>
          <w:numId w:val="2"/>
        </w:numPr>
        <w:rPr>
          <w:rFonts w:ascii="Arial" w:hAnsi="Arial" w:cs="Arial"/>
          <w:sz w:val="32"/>
        </w:rPr>
      </w:pPr>
      <w:r>
        <w:rPr>
          <w:rFonts w:ascii="Arial" w:hAnsi="Arial" w:cs="Arial"/>
          <w:sz w:val="32"/>
        </w:rPr>
        <w:lastRenderedPageBreak/>
        <w:t>Να</w:t>
      </w:r>
      <w:r w:rsidR="00C0741F">
        <w:rPr>
          <w:rFonts w:ascii="Arial" w:hAnsi="Arial" w:cs="Arial"/>
          <w:sz w:val="32"/>
        </w:rPr>
        <w:t xml:space="preserve"> χρησιμοποιήσουν και να</w:t>
      </w:r>
      <w:r>
        <w:rPr>
          <w:rFonts w:ascii="Arial" w:hAnsi="Arial" w:cs="Arial"/>
          <w:sz w:val="32"/>
        </w:rPr>
        <w:t xml:space="preserve"> </w:t>
      </w:r>
      <w:r w:rsidR="00775F96">
        <w:rPr>
          <w:rFonts w:ascii="Arial" w:hAnsi="Arial" w:cs="Arial"/>
          <w:sz w:val="32"/>
        </w:rPr>
        <w:t>τονώ</w:t>
      </w:r>
      <w:bookmarkStart w:id="0" w:name="_GoBack"/>
      <w:bookmarkEnd w:id="0"/>
      <w:r w:rsidR="00C0741F">
        <w:rPr>
          <w:rFonts w:ascii="Arial" w:hAnsi="Arial" w:cs="Arial"/>
          <w:sz w:val="32"/>
        </w:rPr>
        <w:t>σουν την φαντασία τους</w:t>
      </w:r>
    </w:p>
    <w:p w:rsidR="00C0741F" w:rsidRDefault="00C0741F" w:rsidP="00431919">
      <w:pPr>
        <w:pStyle w:val="a5"/>
        <w:numPr>
          <w:ilvl w:val="0"/>
          <w:numId w:val="2"/>
        </w:numPr>
        <w:rPr>
          <w:rFonts w:ascii="Arial" w:hAnsi="Arial" w:cs="Arial"/>
          <w:sz w:val="32"/>
        </w:rPr>
      </w:pPr>
      <w:r>
        <w:rPr>
          <w:rFonts w:ascii="Arial" w:hAnsi="Arial" w:cs="Arial"/>
          <w:sz w:val="32"/>
        </w:rPr>
        <w:t>Να ανακαλύψουν και να μάθουν την ποικιλία των φύλλων των δέντρων</w:t>
      </w:r>
    </w:p>
    <w:p w:rsidR="00C0741F" w:rsidRDefault="00C0741F" w:rsidP="00431919">
      <w:pPr>
        <w:pStyle w:val="a5"/>
        <w:numPr>
          <w:ilvl w:val="0"/>
          <w:numId w:val="2"/>
        </w:numPr>
        <w:rPr>
          <w:rFonts w:ascii="Arial" w:hAnsi="Arial" w:cs="Arial"/>
          <w:sz w:val="32"/>
        </w:rPr>
      </w:pPr>
      <w:r>
        <w:rPr>
          <w:rFonts w:ascii="Arial" w:hAnsi="Arial" w:cs="Arial"/>
          <w:sz w:val="32"/>
        </w:rPr>
        <w:t xml:space="preserve">Να ελευθερώσουν και να αναπτύξουν τη δημιουργικότητά </w:t>
      </w:r>
      <w:r w:rsidR="00321E57">
        <w:rPr>
          <w:rFonts w:ascii="Arial" w:hAnsi="Arial" w:cs="Arial"/>
          <w:sz w:val="32"/>
        </w:rPr>
        <w:t>τους</w:t>
      </w:r>
    </w:p>
    <w:p w:rsidR="00321E57" w:rsidRPr="00431919" w:rsidRDefault="00321E57" w:rsidP="00431919">
      <w:pPr>
        <w:pStyle w:val="a5"/>
        <w:numPr>
          <w:ilvl w:val="0"/>
          <w:numId w:val="2"/>
        </w:numPr>
        <w:rPr>
          <w:rFonts w:ascii="Arial" w:hAnsi="Arial" w:cs="Arial"/>
          <w:sz w:val="32"/>
        </w:rPr>
      </w:pPr>
      <w:r>
        <w:rPr>
          <w:rFonts w:ascii="Arial" w:hAnsi="Arial" w:cs="Arial"/>
          <w:sz w:val="32"/>
        </w:rPr>
        <w:t>Να αναπτύξουν την λεπτή κινητικότητά τους</w:t>
      </w:r>
    </w:p>
    <w:p w:rsidR="00255091" w:rsidRDefault="00255091" w:rsidP="007E73E9">
      <w:pPr>
        <w:rPr>
          <w:rFonts w:ascii="Arial" w:hAnsi="Arial" w:cs="Arial"/>
          <w:b/>
          <w:i/>
          <w:sz w:val="32"/>
          <w:u w:val="single"/>
        </w:rPr>
      </w:pPr>
    </w:p>
    <w:p w:rsidR="00255091" w:rsidRPr="00255091" w:rsidRDefault="00255091" w:rsidP="007E73E9">
      <w:pPr>
        <w:rPr>
          <w:rFonts w:ascii="Arial" w:hAnsi="Arial" w:cs="Arial"/>
          <w:b/>
          <w:i/>
          <w:sz w:val="32"/>
          <w:u w:val="single"/>
        </w:rPr>
      </w:pPr>
      <w:r>
        <w:rPr>
          <w:rFonts w:ascii="Arial" w:hAnsi="Arial" w:cs="Arial"/>
          <w:b/>
          <w:i/>
          <w:sz w:val="32"/>
          <w:u w:val="single"/>
        </w:rPr>
        <w:t>Υλικά που θα χρειαστούμε:</w:t>
      </w:r>
    </w:p>
    <w:p w:rsidR="00892FF7" w:rsidRDefault="00892FF7" w:rsidP="004B4FC9">
      <w:pPr>
        <w:spacing w:line="360" w:lineRule="auto"/>
        <w:jc w:val="both"/>
        <w:rPr>
          <w:rFonts w:ascii="Arial" w:hAnsi="Arial" w:cs="Arial"/>
          <w:sz w:val="32"/>
        </w:rPr>
      </w:pPr>
      <w:r>
        <w:rPr>
          <w:rFonts w:ascii="Arial" w:hAnsi="Arial" w:cs="Arial"/>
          <w:sz w:val="32"/>
        </w:rPr>
        <w:br/>
        <w:t>Για να φέρουμε</w:t>
      </w:r>
      <w:r w:rsidR="004B4FC9">
        <w:rPr>
          <w:rFonts w:ascii="Arial" w:hAnsi="Arial" w:cs="Arial"/>
          <w:sz w:val="32"/>
        </w:rPr>
        <w:t xml:space="preserve"> σε πέρας αυτή τη δραστηριότητα θα πρέπει να πάμε σε ένα κοντινό πάρκο ή στη φύση και να μαζέψουμε όσα περισσότερα </w:t>
      </w:r>
      <w:r w:rsidR="004B4FC9" w:rsidRPr="00892FF7">
        <w:rPr>
          <w:rFonts w:ascii="Arial" w:hAnsi="Arial" w:cs="Arial"/>
          <w:color w:val="00B050"/>
          <w:sz w:val="32"/>
        </w:rPr>
        <w:t>φύλλα</w:t>
      </w:r>
      <w:r w:rsidR="004B4FC9" w:rsidRPr="00255091">
        <w:rPr>
          <w:rFonts w:ascii="Arial" w:hAnsi="Arial" w:cs="Arial"/>
          <w:color w:val="00B050"/>
          <w:sz w:val="32"/>
        </w:rPr>
        <w:t xml:space="preserve"> </w:t>
      </w:r>
      <w:r w:rsidR="004B4FC9">
        <w:rPr>
          <w:rFonts w:ascii="Arial" w:hAnsi="Arial" w:cs="Arial"/>
          <w:sz w:val="32"/>
        </w:rPr>
        <w:t xml:space="preserve">μπορούμε. Φυσικά, δεν μας αρκούν μόνο τα φύλλα! Για μεγαλύτερη φαντασία και πιο δημιουργικές ζωγραφιές μπορούμε να μαζέψουμε </w:t>
      </w:r>
      <w:r w:rsidR="004B4FC9" w:rsidRPr="00892FF7">
        <w:rPr>
          <w:rFonts w:ascii="Arial" w:hAnsi="Arial" w:cs="Arial"/>
          <w:color w:val="FFFF00"/>
          <w:sz w:val="32"/>
        </w:rPr>
        <w:t>βελανίδια</w:t>
      </w:r>
      <w:r w:rsidR="004B4FC9">
        <w:rPr>
          <w:rFonts w:ascii="Arial" w:hAnsi="Arial" w:cs="Arial"/>
          <w:sz w:val="32"/>
        </w:rPr>
        <w:t xml:space="preserve">, </w:t>
      </w:r>
      <w:r w:rsidR="004B4FC9" w:rsidRPr="00892FF7">
        <w:rPr>
          <w:rFonts w:ascii="Arial" w:hAnsi="Arial" w:cs="Arial"/>
          <w:color w:val="0070C0"/>
          <w:sz w:val="32"/>
        </w:rPr>
        <w:t>ξυλαράκια</w:t>
      </w:r>
      <w:r w:rsidR="004B4FC9">
        <w:rPr>
          <w:rFonts w:ascii="Arial" w:hAnsi="Arial" w:cs="Arial"/>
          <w:sz w:val="32"/>
        </w:rPr>
        <w:t xml:space="preserve">, </w:t>
      </w:r>
      <w:r w:rsidR="004B4FC9" w:rsidRPr="00892FF7">
        <w:rPr>
          <w:rFonts w:ascii="Arial" w:hAnsi="Arial" w:cs="Arial"/>
          <w:color w:val="FF0000"/>
          <w:sz w:val="32"/>
        </w:rPr>
        <w:t>χορτάρι</w:t>
      </w:r>
      <w:r w:rsidR="004B4FC9">
        <w:rPr>
          <w:rFonts w:ascii="Arial" w:hAnsi="Arial" w:cs="Arial"/>
          <w:sz w:val="32"/>
        </w:rPr>
        <w:t xml:space="preserve">, </w:t>
      </w:r>
      <w:r w:rsidR="004B4FC9" w:rsidRPr="00892FF7">
        <w:rPr>
          <w:rFonts w:ascii="Arial" w:hAnsi="Arial" w:cs="Arial"/>
          <w:color w:val="403152" w:themeColor="accent4" w:themeShade="80"/>
          <w:sz w:val="32"/>
        </w:rPr>
        <w:t>πετρούλες</w:t>
      </w:r>
      <w:r w:rsidR="004B4FC9">
        <w:rPr>
          <w:rFonts w:ascii="Arial" w:hAnsi="Arial" w:cs="Arial"/>
          <w:sz w:val="32"/>
        </w:rPr>
        <w:t xml:space="preserve">, </w:t>
      </w:r>
      <w:r w:rsidR="004B4FC9" w:rsidRPr="00892FF7">
        <w:rPr>
          <w:rFonts w:ascii="Arial" w:hAnsi="Arial" w:cs="Arial"/>
          <w:color w:val="FFC000"/>
          <w:sz w:val="32"/>
        </w:rPr>
        <w:t>κουκουνάρια</w:t>
      </w:r>
      <w:r w:rsidR="004B4FC9">
        <w:rPr>
          <w:rFonts w:ascii="Arial" w:hAnsi="Arial" w:cs="Arial"/>
          <w:sz w:val="32"/>
        </w:rPr>
        <w:t>!</w:t>
      </w:r>
      <w:r>
        <w:rPr>
          <w:rFonts w:ascii="Arial" w:hAnsi="Arial" w:cs="Arial"/>
          <w:sz w:val="32"/>
        </w:rPr>
        <w:t xml:space="preserve"> Ακόμη θα χρειαστούμε </w:t>
      </w:r>
      <w:r w:rsidRPr="00892FF7">
        <w:rPr>
          <w:rFonts w:ascii="Arial" w:hAnsi="Arial" w:cs="Arial"/>
          <w:color w:val="C0504D" w:themeColor="accent2"/>
          <w:sz w:val="32"/>
        </w:rPr>
        <w:t>ψαλίδι</w:t>
      </w:r>
      <w:r>
        <w:rPr>
          <w:rFonts w:ascii="Arial" w:hAnsi="Arial" w:cs="Arial"/>
          <w:sz w:val="32"/>
        </w:rPr>
        <w:t xml:space="preserve">, </w:t>
      </w:r>
      <w:r w:rsidRPr="00892FF7">
        <w:rPr>
          <w:rFonts w:ascii="Arial" w:hAnsi="Arial" w:cs="Arial"/>
          <w:color w:val="4F6228" w:themeColor="accent3" w:themeShade="80"/>
          <w:sz w:val="32"/>
        </w:rPr>
        <w:t>μαρκαδόρους</w:t>
      </w:r>
      <w:r>
        <w:rPr>
          <w:rFonts w:ascii="Arial" w:hAnsi="Arial" w:cs="Arial"/>
          <w:sz w:val="32"/>
        </w:rPr>
        <w:t xml:space="preserve">, </w:t>
      </w:r>
      <w:r w:rsidRPr="00892FF7">
        <w:rPr>
          <w:rFonts w:ascii="Arial" w:hAnsi="Arial" w:cs="Arial"/>
          <w:color w:val="C00000"/>
          <w:sz w:val="32"/>
        </w:rPr>
        <w:t xml:space="preserve">κόλλα </w:t>
      </w:r>
      <w:r>
        <w:rPr>
          <w:rFonts w:ascii="Arial" w:hAnsi="Arial" w:cs="Arial"/>
          <w:sz w:val="32"/>
        </w:rPr>
        <w:t xml:space="preserve">και </w:t>
      </w:r>
      <w:r w:rsidRPr="00892FF7">
        <w:rPr>
          <w:rFonts w:ascii="Arial" w:hAnsi="Arial" w:cs="Arial"/>
          <w:color w:val="92D050"/>
          <w:sz w:val="32"/>
        </w:rPr>
        <w:t>χαρτί Α4</w:t>
      </w:r>
      <w:r>
        <w:rPr>
          <w:rFonts w:ascii="Arial" w:hAnsi="Arial" w:cs="Arial"/>
          <w:sz w:val="32"/>
        </w:rPr>
        <w:t>.</w:t>
      </w:r>
    </w:p>
    <w:p w:rsidR="004B4FC9" w:rsidRDefault="00892FF7" w:rsidP="004B4FC9">
      <w:pPr>
        <w:spacing w:line="360" w:lineRule="auto"/>
        <w:jc w:val="both"/>
        <w:rPr>
          <w:rFonts w:ascii="Arial" w:hAnsi="Arial" w:cs="Arial"/>
          <w:sz w:val="32"/>
        </w:rPr>
      </w:pPr>
      <w:r>
        <w:rPr>
          <w:rFonts w:ascii="Arial" w:hAnsi="Arial" w:cs="Arial"/>
          <w:sz w:val="32"/>
        </w:rPr>
        <w:t>Α...και κάτι τελευταίο, αλλά πολύ σημαντικό….την ατελείωτη σας φαντασία.</w:t>
      </w:r>
    </w:p>
    <w:p w:rsidR="00DE46FA" w:rsidRDefault="00DE46FA" w:rsidP="00DE46FA">
      <w:pPr>
        <w:rPr>
          <w:rFonts w:ascii="Arial" w:hAnsi="Arial" w:cs="Arial"/>
          <w:b/>
          <w:i/>
          <w:sz w:val="32"/>
          <w:u w:val="single"/>
        </w:rPr>
      </w:pPr>
    </w:p>
    <w:p w:rsidR="00892FF7" w:rsidRDefault="00DE46FA" w:rsidP="00DE46FA">
      <w:pPr>
        <w:rPr>
          <w:rFonts w:ascii="Arial" w:hAnsi="Arial" w:cs="Arial"/>
          <w:b/>
          <w:i/>
          <w:sz w:val="32"/>
          <w:u w:val="single"/>
        </w:rPr>
      </w:pPr>
      <w:r>
        <w:rPr>
          <w:rFonts w:ascii="Arial" w:hAnsi="Arial" w:cs="Arial"/>
          <w:b/>
          <w:i/>
          <w:sz w:val="32"/>
          <w:u w:val="single"/>
        </w:rPr>
        <w:t>Διαδικασία:</w:t>
      </w:r>
      <w:r w:rsidR="00892FF7">
        <w:rPr>
          <w:rFonts w:ascii="Arial" w:hAnsi="Arial" w:cs="Arial"/>
          <w:b/>
          <w:i/>
          <w:sz w:val="32"/>
          <w:u w:val="single"/>
        </w:rPr>
        <w:br/>
      </w:r>
    </w:p>
    <w:p w:rsidR="00892FF7" w:rsidRDefault="00892FF7" w:rsidP="00DE46FA">
      <w:pPr>
        <w:rPr>
          <w:rFonts w:ascii="Arial" w:hAnsi="Arial" w:cs="Arial"/>
          <w:sz w:val="32"/>
        </w:rPr>
      </w:pPr>
      <w:r>
        <w:rPr>
          <w:rFonts w:ascii="Arial" w:hAnsi="Arial" w:cs="Arial"/>
          <w:sz w:val="32"/>
        </w:rPr>
        <w:t>Αφού συγκεντρώσουμε τα όλα τα υλικά μας</w:t>
      </w:r>
      <w:r w:rsidR="001416A1">
        <w:rPr>
          <w:rFonts w:ascii="Arial" w:hAnsi="Arial" w:cs="Arial"/>
          <w:sz w:val="32"/>
        </w:rPr>
        <w:t xml:space="preserve">, σκεφτόμαστε τι θα θέλαμε να ζωγραφίσουμε στο χαρτί Α4. </w:t>
      </w:r>
      <w:r w:rsidR="00F260F9">
        <w:rPr>
          <w:rFonts w:ascii="Arial" w:hAnsi="Arial" w:cs="Arial"/>
          <w:sz w:val="32"/>
        </w:rPr>
        <w:t xml:space="preserve">Χρησιμοποιούμε τα φύλλα των δέντρων που μαζέψαμε για </w:t>
      </w:r>
      <w:r w:rsidR="00F260F9">
        <w:rPr>
          <w:rFonts w:ascii="Arial" w:hAnsi="Arial" w:cs="Arial"/>
          <w:sz w:val="32"/>
        </w:rPr>
        <w:lastRenderedPageBreak/>
        <w:t xml:space="preserve">να αναπαραστήσουμε ζωάκια, </w:t>
      </w:r>
      <w:r w:rsidR="00321E57">
        <w:rPr>
          <w:rFonts w:ascii="Arial" w:hAnsi="Arial" w:cs="Arial"/>
          <w:sz w:val="32"/>
        </w:rPr>
        <w:t xml:space="preserve">ανθρωπάκια και πολλά άλλα. Ταυτόχρονα χρησιμοποιούμε τους μαρκαδόρους για να ζωγραφίσουμε τα φύλλα στο χρώμα που θέλουμε ή για να κάνουμε χεράκια και ποδαράκια στο πλάσμα που θα φτάξουμε, κάτι το οποίο μπορούμε να το κάνουμε και με τα ξυλαράκια που έχουμε μαζέψει. Ας αφήσουμε λοιπόν ελεύθερη την φαντασία μας… τι θα θέλαμε να ζωγραφίσουμε; </w:t>
      </w:r>
    </w:p>
    <w:p w:rsidR="00321E57" w:rsidRDefault="00321E57" w:rsidP="00DE46FA">
      <w:pPr>
        <w:rPr>
          <w:rFonts w:ascii="Arial" w:hAnsi="Arial" w:cs="Arial"/>
          <w:sz w:val="32"/>
        </w:rPr>
      </w:pPr>
      <w:r>
        <w:rPr>
          <w:rFonts w:ascii="Arial" w:hAnsi="Arial" w:cs="Arial"/>
          <w:sz w:val="32"/>
        </w:rPr>
        <w:t>Κάποια παραδείγματα μπορεί να είναι…..</w:t>
      </w:r>
    </w:p>
    <w:p w:rsidR="001416A1" w:rsidRDefault="001416A1" w:rsidP="00DE46FA">
      <w:pPr>
        <w:rPr>
          <w:rFonts w:ascii="Arial" w:hAnsi="Arial" w:cs="Arial"/>
          <w:sz w:val="32"/>
        </w:rPr>
      </w:pPr>
    </w:p>
    <w:p w:rsidR="001416A1" w:rsidRPr="00892FF7" w:rsidRDefault="00321E57" w:rsidP="00DE46FA">
      <w:pPr>
        <w:rPr>
          <w:rFonts w:ascii="Arial" w:hAnsi="Arial" w:cs="Arial"/>
          <w:sz w:val="32"/>
        </w:rPr>
      </w:pPr>
      <w:r>
        <w:rPr>
          <w:rFonts w:ascii="Arial" w:hAnsi="Arial" w:cs="Arial"/>
          <w:sz w:val="32"/>
        </w:rPr>
        <w:t>Έ</w:t>
      </w:r>
      <w:r w:rsidR="001416A1">
        <w:rPr>
          <w:rFonts w:ascii="Arial" w:hAnsi="Arial" w:cs="Arial"/>
          <w:sz w:val="32"/>
        </w:rPr>
        <w:t xml:space="preserve">νας σκατζόχειρος σαν </w:t>
      </w:r>
      <w:r>
        <w:rPr>
          <w:rFonts w:ascii="Arial" w:hAnsi="Arial" w:cs="Arial"/>
          <w:sz w:val="32"/>
        </w:rPr>
        <w:t>αυτούς</w:t>
      </w:r>
      <w:r w:rsidR="001416A1">
        <w:rPr>
          <w:rFonts w:ascii="Arial" w:hAnsi="Arial" w:cs="Arial"/>
          <w:sz w:val="32"/>
        </w:rPr>
        <w:t xml:space="preserve"> εδώ.</w:t>
      </w:r>
    </w:p>
    <w:p w:rsidR="00DE46FA" w:rsidRDefault="001416A1" w:rsidP="004B4FC9">
      <w:pPr>
        <w:spacing w:line="360" w:lineRule="auto"/>
        <w:jc w:val="both"/>
        <w:rPr>
          <w:rFonts w:ascii="Arial" w:hAnsi="Arial" w:cs="Arial"/>
          <w:sz w:val="32"/>
        </w:rPr>
      </w:pPr>
      <w:r>
        <w:rPr>
          <w:rFonts w:ascii="Arial" w:hAnsi="Arial" w:cs="Arial"/>
          <w:noProof/>
          <w:sz w:val="32"/>
          <w:lang w:eastAsia="el-GR"/>
        </w:rPr>
        <mc:AlternateContent>
          <mc:Choice Requires="wps">
            <w:drawing>
              <wp:anchor distT="0" distB="0" distL="114300" distR="114300" simplePos="0" relativeHeight="251659264" behindDoc="0" locked="0" layoutInCell="1" allowOverlap="1" wp14:anchorId="1BFAD522" wp14:editId="00CF2F01">
                <wp:simplePos x="0" y="0"/>
                <wp:positionH relativeFrom="column">
                  <wp:posOffset>1962150</wp:posOffset>
                </wp:positionH>
                <wp:positionV relativeFrom="paragraph">
                  <wp:posOffset>78740</wp:posOffset>
                </wp:positionV>
                <wp:extent cx="171450" cy="419100"/>
                <wp:effectExtent l="19050" t="0" r="19050" b="38100"/>
                <wp:wrapNone/>
                <wp:docPr id="3" name="Βέλος προς τα κάτω 3"/>
                <wp:cNvGraphicFramePr/>
                <a:graphic xmlns:a="http://schemas.openxmlformats.org/drawingml/2006/main">
                  <a:graphicData uri="http://schemas.microsoft.com/office/word/2010/wordprocessingShape">
                    <wps:wsp>
                      <wps:cNvSpPr/>
                      <wps:spPr>
                        <a:xfrm>
                          <a:off x="0" y="0"/>
                          <a:ext cx="1714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προς τα κάτω 3" o:spid="_x0000_s1026" type="#_x0000_t67" style="position:absolute;margin-left:154.5pt;margin-top:6.2pt;width:13.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" adj="17182" fillcolor="#4f81bd [3204]" strokecolor="#243f60 [1604]" strokeweight="2pt"/>
            </w:pict>
          </mc:Fallback>
        </mc:AlternateContent>
      </w:r>
    </w:p>
    <w:p w:rsidR="004B4FC9" w:rsidRDefault="004B4FC9" w:rsidP="004B4FC9">
      <w:pPr>
        <w:spacing w:line="360" w:lineRule="auto"/>
        <w:jc w:val="both"/>
        <w:rPr>
          <w:rFonts w:ascii="Arial" w:hAnsi="Arial" w:cs="Arial"/>
          <w:sz w:val="32"/>
        </w:rPr>
      </w:pPr>
    </w:p>
    <w:p w:rsidR="004B4FC9" w:rsidRDefault="00F260F9" w:rsidP="004B4FC9">
      <w:pPr>
        <w:spacing w:line="360" w:lineRule="auto"/>
        <w:jc w:val="both"/>
        <w:rPr>
          <w:rFonts w:ascii="Arial" w:hAnsi="Arial" w:cs="Arial"/>
          <w:sz w:val="32"/>
        </w:rPr>
      </w:pPr>
      <w:r>
        <w:rPr>
          <w:rFonts w:ascii="Arial" w:hAnsi="Arial" w:cs="Arial"/>
          <w:noProof/>
          <w:sz w:val="32"/>
          <w:lang w:eastAsia="el-GR"/>
        </w:rPr>
        <w:drawing>
          <wp:inline distT="0" distB="0" distL="0" distR="0">
            <wp:extent cx="5274310" cy="2904490"/>
            <wp:effectExtent l="19050" t="0" r="21590" b="9055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κα.jpg"/>
                    <pic:cNvPicPr/>
                  </pic:nvPicPr>
                  <pic:blipFill>
                    <a:blip r:embed="rId9">
                      <a:extLst>
                        <a:ext uri="{28A0092B-C50C-407E-A947-70E740481C1C}">
                          <a14:useLocalDpi xmlns:a14="http://schemas.microsoft.com/office/drawing/2010/main" val="0"/>
                        </a:ext>
                      </a:extLst>
                    </a:blip>
                    <a:stretch>
                      <a:fillRect/>
                    </a:stretch>
                  </pic:blipFill>
                  <pic:spPr>
                    <a:xfrm>
                      <a:off x="0" y="0"/>
                      <a:ext cx="5274310" cy="29044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21E57" w:rsidRDefault="00321E57" w:rsidP="004B4FC9">
      <w:pPr>
        <w:spacing w:line="360" w:lineRule="auto"/>
        <w:jc w:val="both"/>
        <w:rPr>
          <w:rFonts w:ascii="Arial" w:hAnsi="Arial" w:cs="Arial"/>
          <w:sz w:val="32"/>
        </w:rPr>
      </w:pPr>
      <w:r>
        <w:rPr>
          <w:rFonts w:ascii="Arial" w:hAnsi="Arial" w:cs="Arial"/>
          <w:noProof/>
          <w:sz w:val="32"/>
          <w:lang w:eastAsia="el-GR"/>
        </w:rPr>
        <w:lastRenderedPageBreak/>
        <w:drawing>
          <wp:inline distT="0" distB="0" distL="0" distR="0">
            <wp:extent cx="5080000" cy="3276600"/>
            <wp:effectExtent l="19050" t="0" r="25400" b="102870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ec45d8c141775ea36e2d784c9e02d5.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3276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21E57" w:rsidRDefault="00321E57" w:rsidP="004B4FC9">
      <w:pPr>
        <w:spacing w:line="360" w:lineRule="auto"/>
        <w:jc w:val="both"/>
        <w:rPr>
          <w:rFonts w:ascii="Arial" w:hAnsi="Arial" w:cs="Arial"/>
          <w:sz w:val="32"/>
        </w:rPr>
      </w:pPr>
      <w:r>
        <w:rPr>
          <w:rFonts w:ascii="Arial" w:hAnsi="Arial" w:cs="Arial"/>
          <w:sz w:val="32"/>
        </w:rPr>
        <w:t>ή μια πεταλούδα.</w:t>
      </w:r>
    </w:p>
    <w:p w:rsidR="00321E57" w:rsidRDefault="00321E57" w:rsidP="004B4FC9">
      <w:pPr>
        <w:spacing w:line="360" w:lineRule="auto"/>
        <w:jc w:val="both"/>
        <w:rPr>
          <w:rFonts w:ascii="Arial" w:hAnsi="Arial" w:cs="Arial"/>
          <w:sz w:val="32"/>
        </w:rPr>
      </w:pPr>
    </w:p>
    <w:p w:rsidR="00321E57" w:rsidRDefault="00321E57" w:rsidP="004B4FC9">
      <w:pPr>
        <w:spacing w:line="360" w:lineRule="auto"/>
        <w:jc w:val="both"/>
        <w:rPr>
          <w:rFonts w:ascii="Arial" w:hAnsi="Arial" w:cs="Arial"/>
          <w:sz w:val="32"/>
        </w:rPr>
      </w:pPr>
      <w:r>
        <w:rPr>
          <w:rFonts w:ascii="Arial" w:hAnsi="Arial" w:cs="Arial"/>
          <w:noProof/>
          <w:sz w:val="32"/>
          <w:lang w:eastAsia="el-GR"/>
        </w:rPr>
        <w:drawing>
          <wp:inline distT="0" distB="0" distL="0" distR="0" wp14:anchorId="457032AC" wp14:editId="7C54DBDA">
            <wp:extent cx="2566107" cy="2524125"/>
            <wp:effectExtent l="19050" t="0" r="24765" b="79057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6502" cy="25245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21E57" w:rsidRDefault="00321E57" w:rsidP="004B4FC9">
      <w:pPr>
        <w:spacing w:line="360" w:lineRule="auto"/>
        <w:jc w:val="both"/>
        <w:rPr>
          <w:rFonts w:ascii="Arial" w:hAnsi="Arial" w:cs="Arial"/>
          <w:sz w:val="32"/>
        </w:rPr>
      </w:pPr>
      <w:r>
        <w:rPr>
          <w:rFonts w:ascii="Arial" w:hAnsi="Arial" w:cs="Arial"/>
          <w:noProof/>
          <w:sz w:val="32"/>
          <w:lang w:eastAsia="el-GR"/>
        </w:rPr>
        <w:lastRenderedPageBreak/>
        <w:drawing>
          <wp:inline distT="0" distB="0" distL="0" distR="0">
            <wp:extent cx="3238500" cy="2355273"/>
            <wp:effectExtent l="19050" t="0" r="19050" b="76898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SKEYES ME FYLLA (112).jpg"/>
                    <pic:cNvPicPr/>
                  </pic:nvPicPr>
                  <pic:blipFill>
                    <a:blip r:embed="rId12">
                      <a:extLst>
                        <a:ext uri="{28A0092B-C50C-407E-A947-70E740481C1C}">
                          <a14:useLocalDpi xmlns:a14="http://schemas.microsoft.com/office/drawing/2010/main" val="0"/>
                        </a:ext>
                      </a:extLst>
                    </a:blip>
                    <a:stretch>
                      <a:fillRect/>
                    </a:stretch>
                  </pic:blipFill>
                  <pic:spPr>
                    <a:xfrm>
                      <a:off x="0" y="0"/>
                      <a:ext cx="3238500" cy="23552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sz w:val="32"/>
        </w:rPr>
        <w:t>΄</w:t>
      </w:r>
    </w:p>
    <w:p w:rsidR="00321E57" w:rsidRDefault="00321E57" w:rsidP="004B4FC9">
      <w:pPr>
        <w:spacing w:line="360" w:lineRule="auto"/>
        <w:jc w:val="both"/>
        <w:rPr>
          <w:rFonts w:ascii="Arial" w:hAnsi="Arial" w:cs="Arial"/>
          <w:sz w:val="32"/>
        </w:rPr>
      </w:pPr>
      <w:r>
        <w:rPr>
          <w:rFonts w:ascii="Arial" w:hAnsi="Arial" w:cs="Arial"/>
          <w:sz w:val="32"/>
        </w:rPr>
        <w:t>ή μια κουκουβάγια</w:t>
      </w:r>
    </w:p>
    <w:p w:rsidR="00321E57" w:rsidRDefault="00321E57" w:rsidP="004B4FC9">
      <w:pPr>
        <w:spacing w:line="360" w:lineRule="auto"/>
        <w:jc w:val="both"/>
        <w:rPr>
          <w:rFonts w:ascii="Arial" w:hAnsi="Arial" w:cs="Arial"/>
          <w:sz w:val="32"/>
        </w:rPr>
      </w:pPr>
      <w:r>
        <w:rPr>
          <w:rFonts w:ascii="Arial" w:hAnsi="Arial" w:cs="Arial"/>
          <w:noProof/>
          <w:sz w:val="32"/>
          <w:lang w:eastAsia="el-GR"/>
        </w:rPr>
        <w:drawing>
          <wp:inline distT="0" distB="0" distL="0" distR="0">
            <wp:extent cx="5274310" cy="2715895"/>
            <wp:effectExtent l="19050" t="0" r="21590" b="88455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ξξξξ.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7158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21E57" w:rsidRDefault="00321E57" w:rsidP="004B4FC9">
      <w:pPr>
        <w:spacing w:line="360" w:lineRule="auto"/>
        <w:jc w:val="both"/>
        <w:rPr>
          <w:rFonts w:ascii="Arial" w:hAnsi="Arial" w:cs="Arial"/>
          <w:sz w:val="32"/>
        </w:rPr>
      </w:pPr>
      <w:r>
        <w:rPr>
          <w:rFonts w:ascii="Arial" w:hAnsi="Arial" w:cs="Arial"/>
          <w:sz w:val="32"/>
        </w:rPr>
        <w:t>και πολλά άλλα….</w:t>
      </w:r>
    </w:p>
    <w:p w:rsidR="00321E57" w:rsidRDefault="00321E57" w:rsidP="004B4FC9">
      <w:pPr>
        <w:spacing w:line="360" w:lineRule="auto"/>
        <w:jc w:val="both"/>
        <w:rPr>
          <w:rFonts w:ascii="Arial" w:hAnsi="Arial" w:cs="Arial"/>
          <w:sz w:val="32"/>
        </w:rPr>
      </w:pPr>
      <w:r>
        <w:rPr>
          <w:rFonts w:ascii="Arial" w:hAnsi="Arial" w:cs="Arial"/>
          <w:noProof/>
          <w:sz w:val="32"/>
          <w:lang w:eastAsia="el-GR"/>
        </w:rPr>
        <w:lastRenderedPageBreak/>
        <w:drawing>
          <wp:inline distT="0" distB="0" distL="0" distR="0">
            <wp:extent cx="3619500" cy="2314575"/>
            <wp:effectExtent l="0" t="0" r="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d32461189ef0b524586cdfde674aae.jpg"/>
                    <pic:cNvPicPr/>
                  </pic:nvPicPr>
                  <pic:blipFill>
                    <a:blip r:embed="rId13">
                      <a:extLst>
                        <a:ext uri="{28A0092B-C50C-407E-A947-70E740481C1C}">
                          <a14:useLocalDpi xmlns:a14="http://schemas.microsoft.com/office/drawing/2010/main" val="0"/>
                        </a:ext>
                      </a:extLst>
                    </a:blip>
                    <a:stretch>
                      <a:fillRect/>
                    </a:stretch>
                  </pic:blipFill>
                  <pic:spPr>
                    <a:xfrm>
                      <a:off x="0" y="0"/>
                      <a:ext cx="3622407" cy="2316434"/>
                    </a:xfrm>
                    <a:prstGeom prst="rect">
                      <a:avLst/>
                    </a:prstGeom>
                    <a:ln>
                      <a:noFill/>
                    </a:ln>
                    <a:effectLst>
                      <a:softEdge rad="112500"/>
                    </a:effectLst>
                  </pic:spPr>
                </pic:pic>
              </a:graphicData>
            </a:graphic>
          </wp:inline>
        </w:drawing>
      </w:r>
      <w:r w:rsidR="004B0BF9">
        <w:rPr>
          <w:rFonts w:ascii="Arial" w:hAnsi="Arial" w:cs="Arial"/>
          <w:sz w:val="32"/>
        </w:rPr>
        <w:br/>
      </w:r>
      <w:r w:rsidR="004B0BF9">
        <w:rPr>
          <w:rFonts w:ascii="Arial" w:hAnsi="Arial" w:cs="Arial"/>
          <w:sz w:val="32"/>
        </w:rPr>
        <w:br/>
      </w:r>
      <w:r>
        <w:rPr>
          <w:rFonts w:ascii="Arial" w:hAnsi="Arial" w:cs="Arial"/>
          <w:noProof/>
          <w:sz w:val="32"/>
          <w:lang w:eastAsia="el-GR"/>
        </w:rPr>
        <w:drawing>
          <wp:inline distT="0" distB="0" distL="0" distR="0">
            <wp:extent cx="4438650" cy="34766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43879817f61e99932cb9a10f63ccc13.jpg"/>
                    <pic:cNvPicPr/>
                  </pic:nvPicPr>
                  <pic:blipFill>
                    <a:blip r:embed="rId14">
                      <a:extLst>
                        <a:ext uri="{28A0092B-C50C-407E-A947-70E740481C1C}">
                          <a14:useLocalDpi xmlns:a14="http://schemas.microsoft.com/office/drawing/2010/main" val="0"/>
                        </a:ext>
                      </a:extLst>
                    </a:blip>
                    <a:stretch>
                      <a:fillRect/>
                    </a:stretch>
                  </pic:blipFill>
                  <pic:spPr>
                    <a:xfrm>
                      <a:off x="0" y="0"/>
                      <a:ext cx="4442252" cy="3479446"/>
                    </a:xfrm>
                    <a:prstGeom prst="rect">
                      <a:avLst/>
                    </a:prstGeom>
                    <a:ln>
                      <a:noFill/>
                    </a:ln>
                    <a:effectLst>
                      <a:softEdge rad="112500"/>
                    </a:effectLst>
                  </pic:spPr>
                </pic:pic>
              </a:graphicData>
            </a:graphic>
          </wp:inline>
        </w:drawing>
      </w:r>
      <w:r>
        <w:rPr>
          <w:rFonts w:ascii="Arial" w:hAnsi="Arial" w:cs="Arial"/>
          <w:noProof/>
          <w:sz w:val="32"/>
          <w:lang w:eastAsia="el-GR"/>
        </w:rPr>
        <w:lastRenderedPageBreak/>
        <w:drawing>
          <wp:inline distT="0" distB="0" distL="0" distR="0">
            <wp:extent cx="2753092" cy="46863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2.JPG"/>
                    <pic:cNvPicPr/>
                  </pic:nvPicPr>
                  <pic:blipFill>
                    <a:blip r:embed="rId15">
                      <a:extLst>
                        <a:ext uri="{28A0092B-C50C-407E-A947-70E740481C1C}">
                          <a14:useLocalDpi xmlns:a14="http://schemas.microsoft.com/office/drawing/2010/main" val="0"/>
                        </a:ext>
                      </a:extLst>
                    </a:blip>
                    <a:stretch>
                      <a:fillRect/>
                    </a:stretch>
                  </pic:blipFill>
                  <pic:spPr>
                    <a:xfrm>
                      <a:off x="0" y="0"/>
                      <a:ext cx="2751712" cy="4683951"/>
                    </a:xfrm>
                    <a:prstGeom prst="rect">
                      <a:avLst/>
                    </a:prstGeom>
                    <a:ln>
                      <a:noFill/>
                    </a:ln>
                    <a:effectLst>
                      <a:softEdge rad="112500"/>
                    </a:effectLst>
                  </pic:spPr>
                </pic:pic>
              </a:graphicData>
            </a:graphic>
          </wp:inline>
        </w:drawing>
      </w:r>
      <w:r>
        <w:rPr>
          <w:rFonts w:ascii="Arial" w:hAnsi="Arial" w:cs="Arial"/>
          <w:noProof/>
          <w:sz w:val="32"/>
          <w:lang w:eastAsia="el-GR"/>
        </w:rPr>
        <w:drawing>
          <wp:inline distT="0" distB="0" distL="0" distR="0">
            <wp:extent cx="2282004" cy="3190025"/>
            <wp:effectExtent l="0" t="0" r="444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2643" cy="3190919"/>
                    </a:xfrm>
                    <a:prstGeom prst="rect">
                      <a:avLst/>
                    </a:prstGeom>
                    <a:ln>
                      <a:noFill/>
                    </a:ln>
                    <a:effectLst>
                      <a:softEdge rad="112500"/>
                    </a:effectLst>
                  </pic:spPr>
                </pic:pic>
              </a:graphicData>
            </a:graphic>
          </wp:inline>
        </w:drawing>
      </w:r>
      <w:r>
        <w:rPr>
          <w:rFonts w:ascii="Arial" w:hAnsi="Arial" w:cs="Arial"/>
          <w:noProof/>
          <w:sz w:val="32"/>
          <w:lang w:eastAsia="el-GR"/>
        </w:rPr>
        <w:drawing>
          <wp:inline distT="0" distB="0" distL="0" distR="0">
            <wp:extent cx="3076575" cy="3848127"/>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6.JPG"/>
                    <pic:cNvPicPr/>
                  </pic:nvPicPr>
                  <pic:blipFill>
                    <a:blip r:embed="rId17">
                      <a:extLst>
                        <a:ext uri="{28A0092B-C50C-407E-A947-70E740481C1C}">
                          <a14:useLocalDpi xmlns:a14="http://schemas.microsoft.com/office/drawing/2010/main" val="0"/>
                        </a:ext>
                      </a:extLst>
                    </a:blip>
                    <a:stretch>
                      <a:fillRect/>
                    </a:stretch>
                  </pic:blipFill>
                  <pic:spPr>
                    <a:xfrm>
                      <a:off x="0" y="0"/>
                      <a:ext cx="3078687" cy="3850769"/>
                    </a:xfrm>
                    <a:prstGeom prst="rect">
                      <a:avLst/>
                    </a:prstGeom>
                    <a:ln>
                      <a:noFill/>
                    </a:ln>
                    <a:effectLst>
                      <a:softEdge rad="112500"/>
                    </a:effectLst>
                  </pic:spPr>
                </pic:pic>
              </a:graphicData>
            </a:graphic>
          </wp:inline>
        </w:drawing>
      </w:r>
    </w:p>
    <w:p w:rsidR="004E3E0C" w:rsidRDefault="004E3E0C" w:rsidP="004B4FC9">
      <w:pPr>
        <w:spacing w:line="360" w:lineRule="auto"/>
        <w:jc w:val="both"/>
        <w:rPr>
          <w:rFonts w:ascii="Arial" w:hAnsi="Arial" w:cs="Arial"/>
          <w:sz w:val="32"/>
        </w:rPr>
      </w:pPr>
      <w:r>
        <w:rPr>
          <w:rFonts w:ascii="Arial" w:hAnsi="Arial" w:cs="Arial"/>
          <w:sz w:val="32"/>
        </w:rPr>
        <w:lastRenderedPageBreak/>
        <w:t>Αφήστε την φαντασία σας να ταξιδέψει μακριά…..Καλή διασκέδαση!!!!</w:t>
      </w:r>
    </w:p>
    <w:p w:rsidR="00321E57" w:rsidRDefault="00321E57" w:rsidP="004B4FC9">
      <w:pPr>
        <w:spacing w:line="360" w:lineRule="auto"/>
        <w:jc w:val="both"/>
        <w:rPr>
          <w:rFonts w:ascii="Arial" w:hAnsi="Arial" w:cs="Arial"/>
          <w:sz w:val="32"/>
        </w:rPr>
      </w:pPr>
    </w:p>
    <w:p w:rsidR="00474603" w:rsidRPr="00431919" w:rsidRDefault="00474603" w:rsidP="004B4FC9">
      <w:pPr>
        <w:spacing w:line="360" w:lineRule="auto"/>
        <w:jc w:val="both"/>
        <w:rPr>
          <w:rFonts w:ascii="Arial" w:hAnsi="Arial" w:cs="Arial"/>
          <w:sz w:val="32"/>
        </w:rPr>
      </w:pPr>
    </w:p>
    <w:sectPr w:rsidR="00474603" w:rsidRPr="004319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564"/>
    <w:multiLevelType w:val="hybridMultilevel"/>
    <w:tmpl w:val="F7AE7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7A1BE7"/>
    <w:multiLevelType w:val="hybridMultilevel"/>
    <w:tmpl w:val="66AC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D3"/>
    <w:rsid w:val="001416A1"/>
    <w:rsid w:val="002358A9"/>
    <w:rsid w:val="00255091"/>
    <w:rsid w:val="00261177"/>
    <w:rsid w:val="00321E57"/>
    <w:rsid w:val="00431919"/>
    <w:rsid w:val="00474603"/>
    <w:rsid w:val="004B0BF9"/>
    <w:rsid w:val="004B4FC9"/>
    <w:rsid w:val="004E3E0C"/>
    <w:rsid w:val="00775F96"/>
    <w:rsid w:val="007E73E9"/>
    <w:rsid w:val="008833C7"/>
    <w:rsid w:val="00892FF7"/>
    <w:rsid w:val="008A7C50"/>
    <w:rsid w:val="009D21D3"/>
    <w:rsid w:val="00B97C3F"/>
    <w:rsid w:val="00C0741F"/>
    <w:rsid w:val="00DE46FA"/>
    <w:rsid w:val="00F260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833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833C7"/>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43191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31919"/>
    <w:rPr>
      <w:rFonts w:ascii="Tahoma" w:hAnsi="Tahoma" w:cs="Tahoma"/>
      <w:sz w:val="16"/>
      <w:szCs w:val="16"/>
    </w:rPr>
  </w:style>
  <w:style w:type="paragraph" w:styleId="a5">
    <w:name w:val="List Paragraph"/>
    <w:basedOn w:val="a"/>
    <w:uiPriority w:val="34"/>
    <w:qFormat/>
    <w:rsid w:val="004319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833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833C7"/>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43191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31919"/>
    <w:rPr>
      <w:rFonts w:ascii="Tahoma" w:hAnsi="Tahoma" w:cs="Tahoma"/>
      <w:sz w:val="16"/>
      <w:szCs w:val="16"/>
    </w:rPr>
  </w:style>
  <w:style w:type="paragraph" w:styleId="a5">
    <w:name w:val="List Paragraph"/>
    <w:basedOn w:val="a"/>
    <w:uiPriority w:val="34"/>
    <w:qFormat/>
    <w:rsid w:val="00431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48AC-3704-448B-BACF-A56A0287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442</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xristina</dc:creator>
  <cp:keywords/>
  <dc:description/>
  <cp:lastModifiedBy>xristina</cp:lastModifiedBy>
  <cp:revision>32</cp:revision>
  <dcterms:created xsi:type="dcterms:W3CDTF">2020-11-25T16:58:00Z</dcterms:created>
  <dcterms:modified xsi:type="dcterms:W3CDTF">2020-11-25T21:22:00Z</dcterms:modified>
</cp:coreProperties>
</file>